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DJEČJI VRTIĆ „MORSKA VILA“ NIN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     UPRAVNO VIJEĆE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DD5692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601-02/24-01/</w:t>
      </w:r>
      <w:r w:rsidR="00AB65B6">
        <w:rPr>
          <w:rFonts w:ascii="Times New Roman" w:hAnsi="Times New Roman"/>
          <w:sz w:val="24"/>
          <w:szCs w:val="24"/>
        </w:rPr>
        <w:t>09</w:t>
      </w:r>
    </w:p>
    <w:p w:rsidR="00DF1A55" w:rsidRDefault="00743736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2198-</w:t>
      </w:r>
      <w:r w:rsidR="00AB65B6">
        <w:rPr>
          <w:rFonts w:ascii="Times New Roman" w:hAnsi="Times New Roman"/>
          <w:sz w:val="24"/>
          <w:szCs w:val="24"/>
        </w:rPr>
        <w:t>10-08-01-24-01</w:t>
      </w:r>
    </w:p>
    <w:p w:rsidR="00670251" w:rsidRPr="005C3E61" w:rsidRDefault="00AD33FC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Nin,</w:t>
      </w:r>
      <w:r w:rsidR="00543EB5">
        <w:rPr>
          <w:rFonts w:ascii="Times New Roman" w:hAnsi="Times New Roman"/>
          <w:sz w:val="24"/>
          <w:szCs w:val="24"/>
        </w:rPr>
        <w:t>26</w:t>
      </w:r>
      <w:r w:rsidR="00442040">
        <w:rPr>
          <w:rFonts w:ascii="Times New Roman" w:hAnsi="Times New Roman"/>
          <w:sz w:val="24"/>
          <w:szCs w:val="24"/>
        </w:rPr>
        <w:t>.</w:t>
      </w:r>
      <w:r w:rsidR="003A23A0">
        <w:rPr>
          <w:rFonts w:ascii="Times New Roman" w:hAnsi="Times New Roman"/>
          <w:sz w:val="24"/>
          <w:szCs w:val="24"/>
        </w:rPr>
        <w:t xml:space="preserve"> </w:t>
      </w:r>
      <w:r w:rsidR="001A43AC">
        <w:rPr>
          <w:rFonts w:ascii="Times New Roman" w:hAnsi="Times New Roman"/>
          <w:sz w:val="24"/>
          <w:szCs w:val="24"/>
        </w:rPr>
        <w:t>travnja</w:t>
      </w:r>
      <w:bookmarkStart w:id="0" w:name="_GoBack"/>
      <w:bookmarkEnd w:id="0"/>
      <w:r w:rsidR="003A23A0">
        <w:rPr>
          <w:rFonts w:ascii="Times New Roman" w:hAnsi="Times New Roman"/>
          <w:sz w:val="24"/>
          <w:szCs w:val="24"/>
        </w:rPr>
        <w:t xml:space="preserve"> 2024</w:t>
      </w:r>
      <w:r w:rsidR="006C3569">
        <w:rPr>
          <w:rFonts w:ascii="Times New Roman" w:hAnsi="Times New Roman"/>
          <w:sz w:val="24"/>
          <w:szCs w:val="24"/>
        </w:rPr>
        <w:t xml:space="preserve">. </w:t>
      </w:r>
      <w:r w:rsidR="00461AC4">
        <w:rPr>
          <w:rFonts w:ascii="Times New Roman" w:hAnsi="Times New Roman"/>
          <w:sz w:val="24"/>
          <w:szCs w:val="24"/>
        </w:rPr>
        <w:t>godine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Na temelju članka 20. Stavka 2 . Zakona o predškolskom odgoju i obrazovanju (NN 10/97, 107/07 i 94/13</w:t>
      </w:r>
      <w:r w:rsidR="006C2677">
        <w:rPr>
          <w:rFonts w:ascii="Times New Roman" w:hAnsi="Times New Roman"/>
          <w:sz w:val="24"/>
          <w:szCs w:val="24"/>
        </w:rPr>
        <w:t>, 98/19</w:t>
      </w:r>
      <w:r w:rsidR="00E505D4">
        <w:rPr>
          <w:rFonts w:ascii="Times New Roman" w:hAnsi="Times New Roman"/>
          <w:sz w:val="24"/>
          <w:szCs w:val="24"/>
        </w:rPr>
        <w:t xml:space="preserve">,57/22) </w:t>
      </w:r>
      <w:r w:rsidR="00723784">
        <w:rPr>
          <w:rFonts w:ascii="Times New Roman" w:hAnsi="Times New Roman"/>
          <w:sz w:val="24"/>
          <w:szCs w:val="24"/>
        </w:rPr>
        <w:t xml:space="preserve">, Državno pedagoškom standardu </w:t>
      </w:r>
      <w:r w:rsidR="00E505D4">
        <w:rPr>
          <w:rFonts w:ascii="Times New Roman" w:hAnsi="Times New Roman"/>
          <w:sz w:val="24"/>
          <w:szCs w:val="24"/>
        </w:rPr>
        <w:t>i članka 42</w:t>
      </w:r>
      <w:r w:rsidRPr="005C3E61">
        <w:rPr>
          <w:rFonts w:ascii="Times New Roman" w:hAnsi="Times New Roman"/>
          <w:sz w:val="24"/>
          <w:szCs w:val="24"/>
        </w:rPr>
        <w:t>. Statuta Dječjeg vrtića „Morska vila“ Nin, Upravno vi</w:t>
      </w:r>
      <w:r w:rsidR="00813A38">
        <w:rPr>
          <w:rFonts w:ascii="Times New Roman" w:hAnsi="Times New Roman"/>
          <w:sz w:val="24"/>
          <w:szCs w:val="24"/>
        </w:rPr>
        <w:t>jeće na</w:t>
      </w:r>
      <w:r w:rsidR="00472E06">
        <w:rPr>
          <w:rFonts w:ascii="Times New Roman" w:hAnsi="Times New Roman"/>
          <w:sz w:val="24"/>
          <w:szCs w:val="24"/>
        </w:rPr>
        <w:t xml:space="preserve"> </w:t>
      </w:r>
      <w:r w:rsidR="00913491">
        <w:rPr>
          <w:rFonts w:ascii="Times New Roman" w:hAnsi="Times New Roman"/>
          <w:sz w:val="24"/>
          <w:szCs w:val="24"/>
        </w:rPr>
        <w:t>21</w:t>
      </w:r>
      <w:r w:rsidR="008C2EC9">
        <w:rPr>
          <w:rFonts w:ascii="Times New Roman" w:hAnsi="Times New Roman"/>
          <w:sz w:val="24"/>
          <w:szCs w:val="24"/>
        </w:rPr>
        <w:t xml:space="preserve">. </w:t>
      </w:r>
      <w:r w:rsidR="00472E06">
        <w:rPr>
          <w:rFonts w:ascii="Times New Roman" w:hAnsi="Times New Roman"/>
          <w:sz w:val="24"/>
          <w:szCs w:val="24"/>
        </w:rPr>
        <w:t>sjednici održanoj</w:t>
      </w:r>
      <w:r w:rsidR="00AD33FC">
        <w:rPr>
          <w:rFonts w:ascii="Times New Roman" w:hAnsi="Times New Roman"/>
          <w:sz w:val="24"/>
          <w:szCs w:val="24"/>
        </w:rPr>
        <w:t xml:space="preserve"> </w:t>
      </w:r>
      <w:r w:rsidR="00543EB5">
        <w:rPr>
          <w:rFonts w:ascii="Times New Roman" w:hAnsi="Times New Roman"/>
          <w:sz w:val="24"/>
          <w:szCs w:val="24"/>
        </w:rPr>
        <w:t xml:space="preserve">26. travnja </w:t>
      </w:r>
      <w:r w:rsidR="005F149F">
        <w:rPr>
          <w:rFonts w:ascii="Times New Roman" w:hAnsi="Times New Roman"/>
          <w:sz w:val="24"/>
          <w:szCs w:val="24"/>
        </w:rPr>
        <w:t>2024</w:t>
      </w:r>
      <w:r w:rsidRPr="005C3E61">
        <w:rPr>
          <w:rFonts w:ascii="Times New Roman" w:hAnsi="Times New Roman"/>
          <w:sz w:val="24"/>
          <w:szCs w:val="24"/>
        </w:rPr>
        <w:t xml:space="preserve"> godine donosi 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442040" w:rsidP="00442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ODLUKU</w:t>
      </w:r>
    </w:p>
    <w:p w:rsidR="00670251" w:rsidRPr="005C3E61" w:rsidRDefault="00670251" w:rsidP="00442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O UPISU DJECE U DJEČJI VRTIĆ „MORSKA VILA“</w:t>
      </w:r>
    </w:p>
    <w:p w:rsidR="00670251" w:rsidRPr="005C3E61" w:rsidRDefault="003A23A0" w:rsidP="00442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 PEDAGOŠKU 2024./2025</w:t>
      </w:r>
      <w:r w:rsidR="00670251" w:rsidRPr="005C3E61">
        <w:rPr>
          <w:rFonts w:ascii="Times New Roman" w:hAnsi="Times New Roman"/>
          <w:b/>
          <w:sz w:val="24"/>
          <w:szCs w:val="24"/>
        </w:rPr>
        <w:t>. GODINU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0251" w:rsidRPr="005C3E61" w:rsidRDefault="00670251" w:rsidP="008C2E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Članak 1.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Ovom odlukom utvrđuje se način i organizacij</w:t>
      </w:r>
      <w:r w:rsidR="00472E06">
        <w:rPr>
          <w:rFonts w:ascii="Times New Roman" w:hAnsi="Times New Roman"/>
          <w:sz w:val="24"/>
          <w:szCs w:val="24"/>
        </w:rPr>
        <w:t>a</w:t>
      </w:r>
      <w:r w:rsidR="00743736">
        <w:rPr>
          <w:rFonts w:ascii="Times New Roman" w:hAnsi="Times New Roman"/>
          <w:sz w:val="24"/>
          <w:szCs w:val="24"/>
        </w:rPr>
        <w:t xml:space="preserve"> upisa za </w:t>
      </w:r>
      <w:r w:rsidR="00723784">
        <w:rPr>
          <w:rFonts w:ascii="Times New Roman" w:hAnsi="Times New Roman"/>
          <w:sz w:val="24"/>
          <w:szCs w:val="24"/>
        </w:rPr>
        <w:t xml:space="preserve">pedagošku godinu </w:t>
      </w:r>
      <w:r w:rsidR="003A23A0">
        <w:rPr>
          <w:rFonts w:ascii="Times New Roman" w:hAnsi="Times New Roman"/>
          <w:sz w:val="24"/>
          <w:szCs w:val="24"/>
        </w:rPr>
        <w:t>2024./2025</w:t>
      </w:r>
      <w:r w:rsidRPr="005C3E61">
        <w:rPr>
          <w:rFonts w:ascii="Times New Roman" w:hAnsi="Times New Roman"/>
          <w:sz w:val="24"/>
          <w:szCs w:val="24"/>
        </w:rPr>
        <w:t xml:space="preserve">. godinu, kao i načini ostvarivanja prednosti pri upisu djece u Dječji vrtić „Morska vila“ Nin. 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Članak 2.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U Dječji vrtić „Morska vi</w:t>
      </w:r>
      <w:r w:rsidR="003A23A0">
        <w:rPr>
          <w:rFonts w:ascii="Times New Roman" w:hAnsi="Times New Roman"/>
          <w:sz w:val="24"/>
          <w:szCs w:val="24"/>
        </w:rPr>
        <w:t>la“ Nin za pedagošku godinu 2024./2025</w:t>
      </w:r>
      <w:r w:rsidRPr="005C3E61">
        <w:rPr>
          <w:rFonts w:ascii="Times New Roman" w:hAnsi="Times New Roman"/>
          <w:sz w:val="24"/>
          <w:szCs w:val="24"/>
        </w:rPr>
        <w:t>.,</w:t>
      </w:r>
      <w:r w:rsidR="00472E06">
        <w:rPr>
          <w:rFonts w:ascii="Times New Roman" w:hAnsi="Times New Roman"/>
          <w:sz w:val="24"/>
          <w:szCs w:val="24"/>
        </w:rPr>
        <w:t xml:space="preserve"> </w:t>
      </w:r>
      <w:r w:rsidRPr="005C3E61">
        <w:rPr>
          <w:rFonts w:ascii="Times New Roman" w:hAnsi="Times New Roman"/>
          <w:sz w:val="24"/>
          <w:szCs w:val="24"/>
        </w:rPr>
        <w:t>uz upisanu djecu u prethodnoj pedagoškoj godini, objavljuj</w:t>
      </w:r>
      <w:r>
        <w:rPr>
          <w:rFonts w:ascii="Times New Roman" w:hAnsi="Times New Roman"/>
          <w:sz w:val="24"/>
          <w:szCs w:val="24"/>
        </w:rPr>
        <w:t>e se broj slobodnih mjesta za u</w:t>
      </w:r>
      <w:r w:rsidRPr="005C3E61">
        <w:rPr>
          <w:rFonts w:ascii="Times New Roman" w:hAnsi="Times New Roman"/>
          <w:sz w:val="24"/>
          <w:szCs w:val="24"/>
        </w:rPr>
        <w:t>pis djece u sljedeće programe: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REDOVITI CJELODNEVNI VRTIĆKI I JASLIČNI PROGRAM U TRAJANJU OD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C3E61">
        <w:rPr>
          <w:rFonts w:ascii="Times New Roman" w:hAnsi="Times New Roman"/>
          <w:b/>
          <w:sz w:val="24"/>
          <w:szCs w:val="24"/>
        </w:rPr>
        <w:t>10 SATI – MATIČNI VRTIĆ U NINU</w:t>
      </w:r>
    </w:p>
    <w:p w:rsidR="00670251" w:rsidRPr="005C3E6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za djecu u dobi od 1 (jedne) godine do polaska u školu </w:t>
      </w:r>
    </w:p>
    <w:p w:rsidR="00670251" w:rsidRPr="003A23A0" w:rsidRDefault="00472E06" w:rsidP="003A23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broj slobodnih mjesta: </w:t>
      </w:r>
      <w:r w:rsidR="002C070B">
        <w:rPr>
          <w:rFonts w:ascii="Times New Roman" w:hAnsi="Times New Roman"/>
          <w:sz w:val="24"/>
          <w:szCs w:val="24"/>
        </w:rPr>
        <w:t>42 (22</w:t>
      </w:r>
      <w:r w:rsidR="003A23A0">
        <w:rPr>
          <w:rFonts w:ascii="Times New Roman" w:hAnsi="Times New Roman"/>
          <w:sz w:val="24"/>
          <w:szCs w:val="24"/>
        </w:rPr>
        <w:t xml:space="preserve"> slobodnih mjesta u jasličkim skupinama, 20 slobodnih mjesta u vrtićkoj skupini)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 xml:space="preserve">KRAĆI PROGRAM U TRAJANJU OD 3 SATA – PO Poljica </w:t>
      </w:r>
      <w:proofErr w:type="spellStart"/>
      <w:r w:rsidRPr="005C3E61">
        <w:rPr>
          <w:rFonts w:ascii="Times New Roman" w:hAnsi="Times New Roman"/>
          <w:b/>
          <w:sz w:val="24"/>
          <w:szCs w:val="24"/>
        </w:rPr>
        <w:t>Brig</w:t>
      </w:r>
      <w:proofErr w:type="spellEnd"/>
      <w:r w:rsidRPr="005C3E61">
        <w:rPr>
          <w:rFonts w:ascii="Times New Roman" w:hAnsi="Times New Roman"/>
          <w:b/>
          <w:sz w:val="24"/>
          <w:szCs w:val="24"/>
        </w:rPr>
        <w:t xml:space="preserve"> </w:t>
      </w:r>
    </w:p>
    <w:p w:rsidR="00670251" w:rsidRPr="005C3E6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za djecu od 3 godine do polaska u školu</w:t>
      </w:r>
    </w:p>
    <w:p w:rsidR="00670251" w:rsidRPr="005C3E6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broj slobodnih mjesta: 20</w:t>
      </w:r>
    </w:p>
    <w:p w:rsidR="00670251" w:rsidRPr="00123173" w:rsidRDefault="00670251" w:rsidP="00DF1A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123173" w:rsidRDefault="00670251" w:rsidP="00670251">
      <w:pPr>
        <w:spacing w:after="0" w:line="240" w:lineRule="auto"/>
        <w:jc w:val="both"/>
        <w:rPr>
          <w:rFonts w:ascii="Times New Roman" w:hAnsi="Times New Roman"/>
          <w:lang w:val="en-GB"/>
        </w:rPr>
      </w:pPr>
      <w:proofErr w:type="spellStart"/>
      <w:r w:rsidRPr="00123173">
        <w:rPr>
          <w:rFonts w:ascii="Times New Roman" w:hAnsi="Times New Roman"/>
          <w:lang w:val="en-GB"/>
        </w:rPr>
        <w:t>Ukoliko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ostane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dovoljno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proofErr w:type="gramStart"/>
      <w:r w:rsidRPr="00123173">
        <w:rPr>
          <w:rFonts w:ascii="Times New Roman" w:hAnsi="Times New Roman"/>
          <w:lang w:val="en-GB"/>
        </w:rPr>
        <w:t>slobodnih</w:t>
      </w:r>
      <w:proofErr w:type="spellEnd"/>
      <w:r w:rsidRPr="00123173">
        <w:rPr>
          <w:rFonts w:ascii="Times New Roman" w:hAnsi="Times New Roman"/>
          <w:lang w:val="en-GB"/>
        </w:rPr>
        <w:t xml:space="preserve">  </w:t>
      </w:r>
      <w:proofErr w:type="spellStart"/>
      <w:r w:rsidRPr="00123173">
        <w:rPr>
          <w:rFonts w:ascii="Times New Roman" w:hAnsi="Times New Roman"/>
          <w:lang w:val="en-GB"/>
        </w:rPr>
        <w:t>mjesta</w:t>
      </w:r>
      <w:proofErr w:type="spellEnd"/>
      <w:proofErr w:type="gram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za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upis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djece</w:t>
      </w:r>
      <w:proofErr w:type="spellEnd"/>
      <w:r w:rsidRPr="00123173">
        <w:rPr>
          <w:rFonts w:ascii="Times New Roman" w:hAnsi="Times New Roman"/>
          <w:lang w:val="en-GB"/>
        </w:rPr>
        <w:t xml:space="preserve"> u </w:t>
      </w:r>
      <w:proofErr w:type="spellStart"/>
      <w:r w:rsidRPr="00123173">
        <w:rPr>
          <w:rFonts w:ascii="Times New Roman" w:hAnsi="Times New Roman"/>
          <w:lang w:val="en-GB"/>
        </w:rPr>
        <w:t>matičnom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objektu</w:t>
      </w:r>
      <w:proofErr w:type="spellEnd"/>
      <w:r w:rsidRPr="00123173">
        <w:rPr>
          <w:rFonts w:ascii="Times New Roman" w:hAnsi="Times New Roman"/>
          <w:lang w:val="en-GB"/>
        </w:rPr>
        <w:t xml:space="preserve"> u </w:t>
      </w:r>
      <w:proofErr w:type="spellStart"/>
      <w:r w:rsidRPr="00123173">
        <w:rPr>
          <w:rFonts w:ascii="Times New Roman" w:hAnsi="Times New Roman"/>
          <w:lang w:val="en-GB"/>
        </w:rPr>
        <w:t>Ninu</w:t>
      </w:r>
      <w:proofErr w:type="spellEnd"/>
      <w:r w:rsidRPr="00123173">
        <w:rPr>
          <w:rFonts w:ascii="Times New Roman" w:hAnsi="Times New Roman"/>
          <w:lang w:val="en-GB"/>
        </w:rPr>
        <w:t xml:space="preserve">, </w:t>
      </w:r>
      <w:proofErr w:type="spellStart"/>
      <w:r w:rsidRPr="00123173">
        <w:rPr>
          <w:rFonts w:ascii="Times New Roman" w:hAnsi="Times New Roman"/>
          <w:lang w:val="en-GB"/>
        </w:rPr>
        <w:t>ili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broj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djece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prijavljene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za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kraći</w:t>
      </w:r>
      <w:proofErr w:type="spellEnd"/>
      <w:r w:rsidRPr="00123173">
        <w:rPr>
          <w:rFonts w:ascii="Times New Roman" w:hAnsi="Times New Roman"/>
          <w:lang w:val="en-GB"/>
        </w:rPr>
        <w:t xml:space="preserve"> program u </w:t>
      </w:r>
      <w:proofErr w:type="spellStart"/>
      <w:r w:rsidRPr="00123173">
        <w:rPr>
          <w:rFonts w:ascii="Times New Roman" w:hAnsi="Times New Roman"/>
          <w:lang w:val="en-GB"/>
        </w:rPr>
        <w:t>trajanju</w:t>
      </w:r>
      <w:proofErr w:type="spellEnd"/>
      <w:r w:rsidRPr="00123173">
        <w:rPr>
          <w:rFonts w:ascii="Times New Roman" w:hAnsi="Times New Roman"/>
          <w:lang w:val="en-GB"/>
        </w:rPr>
        <w:t xml:space="preserve"> od 3 </w:t>
      </w:r>
      <w:proofErr w:type="spellStart"/>
      <w:r w:rsidRPr="00123173">
        <w:rPr>
          <w:rFonts w:ascii="Times New Roman" w:hAnsi="Times New Roman"/>
          <w:lang w:val="en-GB"/>
        </w:rPr>
        <w:t>sata</w:t>
      </w:r>
      <w:proofErr w:type="spellEnd"/>
      <w:r w:rsidRPr="00123173">
        <w:rPr>
          <w:rFonts w:ascii="Times New Roman" w:hAnsi="Times New Roman"/>
          <w:lang w:val="en-GB"/>
        </w:rPr>
        <w:t xml:space="preserve"> u PO </w:t>
      </w:r>
      <w:proofErr w:type="spellStart"/>
      <w:r w:rsidRPr="00123173">
        <w:rPr>
          <w:rFonts w:ascii="Times New Roman" w:hAnsi="Times New Roman"/>
          <w:lang w:val="en-GB"/>
        </w:rPr>
        <w:t>Poljica</w:t>
      </w:r>
      <w:proofErr w:type="spellEnd"/>
      <w:r w:rsidRPr="00123173">
        <w:rPr>
          <w:rFonts w:ascii="Times New Roman" w:hAnsi="Times New Roman"/>
          <w:lang w:val="en-GB"/>
        </w:rPr>
        <w:t xml:space="preserve"> Brig </w:t>
      </w:r>
      <w:proofErr w:type="spellStart"/>
      <w:r w:rsidRPr="00123173">
        <w:rPr>
          <w:rFonts w:ascii="Times New Roman" w:hAnsi="Times New Roman"/>
          <w:lang w:val="en-GB"/>
        </w:rPr>
        <w:t>bude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manji</w:t>
      </w:r>
      <w:proofErr w:type="spellEnd"/>
      <w:r w:rsidRPr="00123173">
        <w:rPr>
          <w:rFonts w:ascii="Times New Roman" w:hAnsi="Times New Roman"/>
          <w:lang w:val="en-GB"/>
        </w:rPr>
        <w:t xml:space="preserve"> od 10, </w:t>
      </w:r>
      <w:proofErr w:type="spellStart"/>
      <w:r w:rsidRPr="00123173">
        <w:rPr>
          <w:rFonts w:ascii="Times New Roman" w:hAnsi="Times New Roman"/>
          <w:lang w:val="en-GB"/>
        </w:rPr>
        <w:t>odgojno</w:t>
      </w:r>
      <w:proofErr w:type="spellEnd"/>
      <w:r w:rsidRPr="00123173">
        <w:rPr>
          <w:rFonts w:ascii="Times New Roman" w:hAnsi="Times New Roman"/>
          <w:lang w:val="en-GB"/>
        </w:rPr>
        <w:t xml:space="preserve"> – </w:t>
      </w:r>
      <w:proofErr w:type="spellStart"/>
      <w:r w:rsidRPr="00123173">
        <w:rPr>
          <w:rFonts w:ascii="Times New Roman" w:hAnsi="Times New Roman"/>
          <w:lang w:val="en-GB"/>
        </w:rPr>
        <w:t>obrazovna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skupina</w:t>
      </w:r>
      <w:proofErr w:type="spellEnd"/>
      <w:r w:rsidRPr="00123173">
        <w:rPr>
          <w:rFonts w:ascii="Times New Roman" w:hAnsi="Times New Roman"/>
          <w:lang w:val="en-GB"/>
        </w:rPr>
        <w:t xml:space="preserve"> u </w:t>
      </w:r>
      <w:proofErr w:type="spellStart"/>
      <w:r w:rsidRPr="00123173">
        <w:rPr>
          <w:rFonts w:ascii="Times New Roman" w:hAnsi="Times New Roman"/>
          <w:lang w:val="en-GB"/>
        </w:rPr>
        <w:t>područnom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objektu</w:t>
      </w:r>
      <w:proofErr w:type="spellEnd"/>
      <w:r w:rsidRPr="00123173">
        <w:rPr>
          <w:rFonts w:ascii="Times New Roman" w:hAnsi="Times New Roman"/>
          <w:lang w:val="en-GB"/>
        </w:rPr>
        <w:t xml:space="preserve"> u </w:t>
      </w:r>
      <w:proofErr w:type="spellStart"/>
      <w:r w:rsidRPr="00123173">
        <w:rPr>
          <w:rFonts w:ascii="Times New Roman" w:hAnsi="Times New Roman"/>
          <w:lang w:val="en-GB"/>
        </w:rPr>
        <w:t>Poljica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Brigu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neće</w:t>
      </w:r>
      <w:proofErr w:type="spellEnd"/>
      <w:r w:rsidRPr="00123173">
        <w:rPr>
          <w:rFonts w:ascii="Times New Roman" w:hAnsi="Times New Roman"/>
          <w:lang w:val="en-GB"/>
        </w:rPr>
        <w:t xml:space="preserve"> se </w:t>
      </w:r>
      <w:proofErr w:type="spellStart"/>
      <w:r w:rsidRPr="00123173">
        <w:rPr>
          <w:rFonts w:ascii="Times New Roman" w:hAnsi="Times New Roman"/>
          <w:lang w:val="en-GB"/>
        </w:rPr>
        <w:t>formirati</w:t>
      </w:r>
      <w:proofErr w:type="spellEnd"/>
      <w:r w:rsidRPr="00123173">
        <w:rPr>
          <w:rFonts w:ascii="Times New Roman" w:hAnsi="Times New Roman"/>
          <w:lang w:val="en-GB"/>
        </w:rPr>
        <w:t>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 xml:space="preserve">PROGRAM PREDŠKOLE U TRAJANJU OD 250 (150) SATI GODIŠNJE </w:t>
      </w:r>
    </w:p>
    <w:p w:rsidR="0067025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za djecu u godini pred polazak u školu, koja nisu uključena u redovni vrtićki program</w:t>
      </w:r>
    </w:p>
    <w:p w:rsidR="00670251" w:rsidRPr="002866A8" w:rsidRDefault="00A96435" w:rsidP="002866A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broj slobodnih mjesta: 22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Članak 3.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U Dječji vrtić „Morska vila“ Nin upisuju se djeca od navršene 1 godine života do polaska u osnovnu školu.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43736">
        <w:rPr>
          <w:rFonts w:ascii="Times New Roman" w:hAnsi="Times New Roman"/>
          <w:sz w:val="24"/>
          <w:szCs w:val="24"/>
        </w:rPr>
        <w:t>Zahtjevi</w:t>
      </w:r>
      <w:r w:rsidRPr="005C3E61">
        <w:rPr>
          <w:rFonts w:ascii="Times New Roman" w:hAnsi="Times New Roman"/>
          <w:sz w:val="24"/>
          <w:szCs w:val="24"/>
        </w:rPr>
        <w:t xml:space="preserve"> za upis</w:t>
      </w:r>
      <w:r w:rsidR="00743736">
        <w:rPr>
          <w:rFonts w:ascii="Times New Roman" w:hAnsi="Times New Roman"/>
          <w:sz w:val="24"/>
          <w:szCs w:val="24"/>
        </w:rPr>
        <w:t xml:space="preserve"> djece (</w:t>
      </w:r>
      <w:proofErr w:type="spellStart"/>
      <w:r w:rsidR="00743736">
        <w:rPr>
          <w:rFonts w:ascii="Times New Roman" w:hAnsi="Times New Roman"/>
          <w:sz w:val="24"/>
          <w:szCs w:val="24"/>
        </w:rPr>
        <w:t>novoprijavljeni</w:t>
      </w:r>
      <w:proofErr w:type="spellEnd"/>
      <w:r w:rsidR="00743736">
        <w:rPr>
          <w:rFonts w:ascii="Times New Roman" w:hAnsi="Times New Roman"/>
          <w:sz w:val="24"/>
          <w:szCs w:val="24"/>
        </w:rPr>
        <w:t>) primati</w:t>
      </w:r>
      <w:r w:rsidRPr="005C3E61">
        <w:rPr>
          <w:rFonts w:ascii="Times New Roman" w:hAnsi="Times New Roman"/>
          <w:sz w:val="24"/>
          <w:szCs w:val="24"/>
        </w:rPr>
        <w:t xml:space="preserve"> </w:t>
      </w:r>
      <w:r w:rsidR="00924718">
        <w:rPr>
          <w:rFonts w:ascii="Times New Roman" w:hAnsi="Times New Roman"/>
          <w:sz w:val="24"/>
          <w:szCs w:val="24"/>
        </w:rPr>
        <w:t xml:space="preserve">će se </w:t>
      </w:r>
      <w:r w:rsidRPr="005C3E61">
        <w:rPr>
          <w:rFonts w:ascii="Times New Roman" w:hAnsi="Times New Roman"/>
          <w:sz w:val="24"/>
          <w:szCs w:val="24"/>
        </w:rPr>
        <w:t xml:space="preserve">od </w:t>
      </w:r>
      <w:r w:rsidR="001A43AC">
        <w:rPr>
          <w:rFonts w:ascii="Times New Roman" w:hAnsi="Times New Roman"/>
          <w:sz w:val="24"/>
          <w:szCs w:val="24"/>
        </w:rPr>
        <w:t>27. svibnja do 07. lipnja</w:t>
      </w:r>
      <w:r w:rsidR="00543EB5">
        <w:rPr>
          <w:rFonts w:ascii="Times New Roman" w:hAnsi="Times New Roman"/>
          <w:sz w:val="24"/>
          <w:szCs w:val="24"/>
        </w:rPr>
        <w:t xml:space="preserve"> </w:t>
      </w:r>
      <w:r w:rsidR="003A23A0">
        <w:rPr>
          <w:rFonts w:ascii="Times New Roman" w:hAnsi="Times New Roman"/>
          <w:b/>
          <w:sz w:val="24"/>
          <w:szCs w:val="24"/>
        </w:rPr>
        <w:t>2024</w:t>
      </w:r>
      <w:r w:rsidRPr="005C3E61">
        <w:rPr>
          <w:rFonts w:ascii="Times New Roman" w:hAnsi="Times New Roman"/>
          <w:b/>
          <w:sz w:val="24"/>
          <w:szCs w:val="24"/>
        </w:rPr>
        <w:t>. godine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743736">
        <w:rPr>
          <w:rFonts w:ascii="Times New Roman" w:hAnsi="Times New Roman"/>
          <w:b/>
          <w:sz w:val="24"/>
          <w:szCs w:val="24"/>
        </w:rPr>
        <w:t>Zahtjevi</w:t>
      </w:r>
      <w:r>
        <w:rPr>
          <w:rFonts w:ascii="Times New Roman" w:hAnsi="Times New Roman"/>
          <w:b/>
          <w:sz w:val="24"/>
          <w:szCs w:val="24"/>
        </w:rPr>
        <w:t xml:space="preserve"> se zaprimaju poštom na adresu Dječji vrtić „Morska vila“ Nin, Ulica dr. Franje T</w:t>
      </w:r>
      <w:r w:rsidR="00924718">
        <w:rPr>
          <w:rFonts w:ascii="Times New Roman" w:hAnsi="Times New Roman"/>
          <w:b/>
          <w:sz w:val="24"/>
          <w:szCs w:val="24"/>
        </w:rPr>
        <w:t xml:space="preserve">uđmana 5, 23232 Nin, </w:t>
      </w:r>
      <w:r w:rsidR="00765FE4">
        <w:rPr>
          <w:rFonts w:ascii="Times New Roman" w:hAnsi="Times New Roman"/>
          <w:b/>
          <w:sz w:val="24"/>
          <w:szCs w:val="24"/>
        </w:rPr>
        <w:t xml:space="preserve"> osobnim dolaskom na adresu Ulica </w:t>
      </w:r>
      <w:r w:rsidR="00924718">
        <w:rPr>
          <w:rFonts w:ascii="Times New Roman" w:hAnsi="Times New Roman"/>
          <w:b/>
          <w:sz w:val="24"/>
          <w:szCs w:val="24"/>
        </w:rPr>
        <w:t xml:space="preserve">dr. Franje Tuđmana 5, 23232 Nin ili putem </w:t>
      </w:r>
      <w:proofErr w:type="spellStart"/>
      <w:r w:rsidR="00924718">
        <w:rPr>
          <w:rFonts w:ascii="Times New Roman" w:hAnsi="Times New Roman"/>
          <w:b/>
          <w:sz w:val="24"/>
          <w:szCs w:val="24"/>
        </w:rPr>
        <w:t>e-pošte:morskavila@optinet.hr</w:t>
      </w:r>
      <w:proofErr w:type="spellEnd"/>
      <w:r w:rsidR="00924718">
        <w:rPr>
          <w:rFonts w:ascii="Times New Roman" w:hAnsi="Times New Roman"/>
          <w:b/>
          <w:sz w:val="24"/>
          <w:szCs w:val="24"/>
        </w:rPr>
        <w:t>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Roditelj odnosno staratelj podnosi </w:t>
      </w:r>
      <w:r w:rsidR="001A6374">
        <w:rPr>
          <w:rFonts w:ascii="Times New Roman" w:hAnsi="Times New Roman"/>
          <w:sz w:val="24"/>
          <w:szCs w:val="24"/>
        </w:rPr>
        <w:t>Zahtjev</w:t>
      </w:r>
      <w:r w:rsidRPr="005C3E61">
        <w:rPr>
          <w:rFonts w:ascii="Times New Roman" w:hAnsi="Times New Roman"/>
          <w:sz w:val="24"/>
          <w:szCs w:val="24"/>
        </w:rPr>
        <w:t xml:space="preserve"> za upis djeteta u Dječji vrtić „Morska vila“ u Ninu.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Obrazac </w:t>
      </w:r>
      <w:r w:rsidR="001A6374">
        <w:rPr>
          <w:rFonts w:ascii="Times New Roman" w:hAnsi="Times New Roman"/>
          <w:sz w:val="24"/>
          <w:szCs w:val="24"/>
        </w:rPr>
        <w:t>Zahtjeva</w:t>
      </w:r>
      <w:r w:rsidRPr="005C3E61">
        <w:rPr>
          <w:rFonts w:ascii="Times New Roman" w:hAnsi="Times New Roman"/>
          <w:sz w:val="24"/>
          <w:szCs w:val="24"/>
        </w:rPr>
        <w:t xml:space="preserve"> dostupan je u dječjem vrtiću i na web stranici 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A41F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Za upis djeteta u dječji vrtić roditelji prilažu slijedeću dokumentaciju:</w:t>
      </w:r>
    </w:p>
    <w:p w:rsidR="00670251" w:rsidRDefault="00670251" w:rsidP="00A41FF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popunjen i potpisan Zahtjev za upis djeteta,</w:t>
      </w:r>
    </w:p>
    <w:p w:rsidR="00A41FF5" w:rsidRPr="00A41FF5" w:rsidRDefault="00A41FF5" w:rsidP="00A41FF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3173">
        <w:rPr>
          <w:rFonts w:ascii="Times New Roman" w:hAnsi="Times New Roman"/>
          <w:sz w:val="24"/>
          <w:szCs w:val="24"/>
        </w:rPr>
        <w:t>Izvadak iz matične knjige rođenih ili Rodni list djeteta</w:t>
      </w:r>
    </w:p>
    <w:p w:rsidR="00670251" w:rsidRPr="005C3E61" w:rsidRDefault="00670251" w:rsidP="00A41FF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preslika uvjerenja (MUP-a) o prebivalištu dj</w:t>
      </w:r>
      <w:r w:rsidR="00A41FF5">
        <w:rPr>
          <w:rFonts w:ascii="Times New Roman" w:hAnsi="Times New Roman"/>
          <w:sz w:val="24"/>
          <w:szCs w:val="24"/>
        </w:rPr>
        <w:t>eteta, ne starijeg od 1 mjeseca, ili osobne iskaznice djeteta</w:t>
      </w:r>
    </w:p>
    <w:p w:rsidR="00670251" w:rsidRPr="005C3E61" w:rsidRDefault="00670251" w:rsidP="00A41FF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preslika osobnih iskaznica oba roditelja ili uvjerenje o prebivalištu (ne starije od 1 </w:t>
      </w:r>
    </w:p>
    <w:p w:rsidR="00670251" w:rsidRPr="005C3E61" w:rsidRDefault="00670251" w:rsidP="00A41FF5">
      <w:pPr>
        <w:widowControl w:val="0"/>
        <w:autoSpaceDE w:val="0"/>
        <w:autoSpaceDN w:val="0"/>
        <w:adjustRightInd w:val="0"/>
        <w:spacing w:after="0" w:line="240" w:lineRule="auto"/>
        <w:ind w:left="510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  mjeseci) oba roditelja/samohranog roditelja,</w:t>
      </w:r>
    </w:p>
    <w:p w:rsidR="00670251" w:rsidRPr="005C3E61" w:rsidRDefault="00670251" w:rsidP="00A41FF5">
      <w:pPr>
        <w:widowControl w:val="0"/>
        <w:autoSpaceDE w:val="0"/>
        <w:autoSpaceDN w:val="0"/>
        <w:adjustRightInd w:val="0"/>
        <w:spacing w:after="0" w:line="240" w:lineRule="auto"/>
        <w:ind w:left="510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5. potvrde – elektronički zapis o radno pravnom statusu (ispis iz evidencije HZMO-a) za         </w:t>
      </w:r>
    </w:p>
    <w:p w:rsidR="00670251" w:rsidRPr="005C3E61" w:rsidRDefault="00670251" w:rsidP="00A41FF5">
      <w:pPr>
        <w:widowControl w:val="0"/>
        <w:autoSpaceDE w:val="0"/>
        <w:autoSpaceDN w:val="0"/>
        <w:adjustRightInd w:val="0"/>
        <w:spacing w:after="0" w:line="240" w:lineRule="auto"/>
        <w:ind w:left="510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  oba roditelja/samohranog roditelja</w:t>
      </w:r>
      <w:r w:rsidR="007E36EB">
        <w:rPr>
          <w:rFonts w:ascii="Times New Roman" w:hAnsi="Times New Roman"/>
          <w:sz w:val="24"/>
          <w:szCs w:val="24"/>
        </w:rPr>
        <w:t xml:space="preserve"> (ne starije od 1 mjesec)</w:t>
      </w:r>
    </w:p>
    <w:p w:rsidR="00A41FF5" w:rsidRDefault="00670251" w:rsidP="00A41FF5">
      <w:pPr>
        <w:spacing w:after="0" w:line="240" w:lineRule="auto"/>
        <w:ind w:left="510"/>
        <w:contextualSpacing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6. </w:t>
      </w:r>
      <w:r w:rsidR="00A41FF5" w:rsidRPr="00123173">
        <w:rPr>
          <w:rFonts w:ascii="Times New Roman" w:hAnsi="Times New Roman"/>
          <w:sz w:val="24"/>
          <w:szCs w:val="24"/>
        </w:rPr>
        <w:t>Potvrda o obavljenom sistematskom zdravstvenom pregledu djeteta te dodatnu zdravstvenu potvrdu u slučaju promjena zdravlja nastalih nakon sistematskog zdravstvenog pregleda</w:t>
      </w:r>
    </w:p>
    <w:p w:rsidR="00670251" w:rsidRPr="005C3E61" w:rsidRDefault="00670251" w:rsidP="00A41FF5">
      <w:pPr>
        <w:widowControl w:val="0"/>
        <w:autoSpaceDE w:val="0"/>
        <w:autoSpaceDN w:val="0"/>
        <w:adjustRightInd w:val="0"/>
        <w:spacing w:after="0" w:line="240" w:lineRule="auto"/>
        <w:ind w:left="510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7. potvrdu nadležne ustanove za dijete s teškoćama u razvoju,</w:t>
      </w:r>
    </w:p>
    <w:p w:rsidR="00670251" w:rsidRPr="005C3E61" w:rsidRDefault="00670251" w:rsidP="00A41FF5">
      <w:pPr>
        <w:widowControl w:val="0"/>
        <w:autoSpaceDE w:val="0"/>
        <w:autoSpaceDN w:val="0"/>
        <w:adjustRightInd w:val="0"/>
        <w:spacing w:after="0" w:line="240" w:lineRule="auto"/>
        <w:ind w:left="510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8. preslike ostalih dokumenata kojima se dokazuje neka od prednosti pri upisu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510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510"/>
        <w:jc w:val="center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510"/>
        <w:jc w:val="center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Članak 4.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510"/>
        <w:jc w:val="both"/>
        <w:rPr>
          <w:rFonts w:ascii="Times New Roman" w:hAnsi="Times New Roman"/>
          <w:sz w:val="24"/>
          <w:szCs w:val="24"/>
        </w:rPr>
      </w:pPr>
    </w:p>
    <w:p w:rsidR="001A6374" w:rsidRDefault="001A6374" w:rsidP="001A63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Sukladno čl. 20</w:t>
      </w:r>
      <w:r w:rsidR="00F4025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Zakona o predškolskom odgoju i obrazovanju</w:t>
      </w:r>
      <w:r w:rsidR="0091791B">
        <w:rPr>
          <w:rFonts w:ascii="Times New Roman" w:hAnsi="Times New Roman"/>
          <w:sz w:val="24"/>
          <w:szCs w:val="24"/>
        </w:rPr>
        <w:t xml:space="preserve"> i čl. 9. Odluke o upisu i načinu ostvarivanja prednosti pri upisu u Dječji vrtić „Morska vila“ Nin</w:t>
      </w:r>
      <w:r>
        <w:rPr>
          <w:rFonts w:ascii="Times New Roman" w:hAnsi="Times New Roman"/>
          <w:sz w:val="24"/>
          <w:szCs w:val="24"/>
        </w:rPr>
        <w:t>, r</w:t>
      </w:r>
      <w:r w:rsidR="00670251" w:rsidRPr="005C3E61">
        <w:rPr>
          <w:rFonts w:ascii="Times New Roman" w:hAnsi="Times New Roman"/>
          <w:sz w:val="24"/>
          <w:szCs w:val="24"/>
        </w:rPr>
        <w:t xml:space="preserve">adi ostvarivanja prednosti pri upisu djece određuje </w:t>
      </w:r>
      <w:r w:rsidR="007E36EB">
        <w:rPr>
          <w:rFonts w:ascii="Times New Roman" w:hAnsi="Times New Roman"/>
          <w:sz w:val="24"/>
          <w:szCs w:val="24"/>
        </w:rPr>
        <w:t>se slijedeći sistem bodovanja:</w:t>
      </w:r>
    </w:p>
    <w:p w:rsidR="007E36EB" w:rsidRPr="005C3E61" w:rsidRDefault="007E36EB" w:rsidP="001A63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29"/>
        <w:gridCol w:w="3329"/>
        <w:gridCol w:w="2404"/>
      </w:tblGrid>
      <w:tr w:rsidR="001A6374" w:rsidRPr="00834BBE" w:rsidTr="00E618DC">
        <w:tc>
          <w:tcPr>
            <w:tcW w:w="6658" w:type="dxa"/>
            <w:gridSpan w:val="2"/>
          </w:tcPr>
          <w:p w:rsidR="001A6374" w:rsidRPr="00834BBE" w:rsidRDefault="001A6374" w:rsidP="00E618DC">
            <w:pPr>
              <w:spacing w:after="0" w:line="240" w:lineRule="auto"/>
              <w:jc w:val="center"/>
            </w:pPr>
            <w:r w:rsidRPr="00834BBE">
              <w:t>Kriterij</w:t>
            </w:r>
          </w:p>
        </w:tc>
        <w:tc>
          <w:tcPr>
            <w:tcW w:w="2404" w:type="dxa"/>
          </w:tcPr>
          <w:p w:rsidR="001A6374" w:rsidRPr="00834BBE" w:rsidRDefault="001A6374" w:rsidP="00E618DC">
            <w:pPr>
              <w:spacing w:after="0" w:line="240" w:lineRule="auto"/>
              <w:jc w:val="center"/>
            </w:pPr>
            <w:r w:rsidRPr="00834BBE">
              <w:t>Broj bodova</w:t>
            </w:r>
          </w:p>
        </w:tc>
      </w:tr>
      <w:tr w:rsidR="001A6374" w:rsidRPr="00834BBE" w:rsidTr="00E618DC">
        <w:tc>
          <w:tcPr>
            <w:tcW w:w="6658" w:type="dxa"/>
            <w:gridSpan w:val="2"/>
          </w:tcPr>
          <w:p w:rsidR="001A6374" w:rsidRPr="00834BBE" w:rsidRDefault="001A6374" w:rsidP="00E618DC">
            <w:pPr>
              <w:spacing w:after="0" w:line="240" w:lineRule="auto"/>
            </w:pPr>
            <w:r>
              <w:t>Djeca koja do 1. travnja tekuće godine navrše 4. godine</w:t>
            </w:r>
          </w:p>
        </w:tc>
        <w:tc>
          <w:tcPr>
            <w:tcW w:w="2404" w:type="dxa"/>
          </w:tcPr>
          <w:p w:rsidR="001A6374" w:rsidRPr="00834BBE" w:rsidRDefault="001A6374" w:rsidP="00E618DC">
            <w:pPr>
              <w:spacing w:after="0" w:line="240" w:lineRule="auto"/>
              <w:jc w:val="center"/>
            </w:pPr>
            <w:r>
              <w:t>40</w:t>
            </w:r>
          </w:p>
        </w:tc>
      </w:tr>
      <w:tr w:rsidR="001A6374" w:rsidRPr="00834BBE" w:rsidTr="00E618DC">
        <w:tc>
          <w:tcPr>
            <w:tcW w:w="6658" w:type="dxa"/>
            <w:gridSpan w:val="2"/>
          </w:tcPr>
          <w:p w:rsidR="001A6374" w:rsidRDefault="001A6374" w:rsidP="00E618DC">
            <w:pPr>
              <w:spacing w:after="0" w:line="240" w:lineRule="auto"/>
              <w:jc w:val="both"/>
            </w:pPr>
            <w:r>
              <w:t>Dijete i oba roditelja imaju prebivalište na području grada Nina;</w:t>
            </w:r>
          </w:p>
          <w:p w:rsidR="001A6374" w:rsidRDefault="001A6374" w:rsidP="00E618DC">
            <w:pPr>
              <w:spacing w:after="0" w:line="240" w:lineRule="auto"/>
              <w:jc w:val="both"/>
            </w:pPr>
            <w:r>
              <w:t xml:space="preserve">Dijete i samohrani roditelj ili dijete iz </w:t>
            </w:r>
            <w:proofErr w:type="spellStart"/>
            <w:r>
              <w:t>jednoroditeljske</w:t>
            </w:r>
            <w:proofErr w:type="spellEnd"/>
            <w:r>
              <w:t xml:space="preserve"> obitelji ima prebivalište na području grada Nina;</w:t>
            </w:r>
          </w:p>
          <w:p w:rsidR="001A6374" w:rsidRDefault="001A6374" w:rsidP="00E618DC">
            <w:pPr>
              <w:spacing w:after="0" w:line="240" w:lineRule="auto"/>
              <w:jc w:val="both"/>
            </w:pPr>
            <w:r>
              <w:t xml:space="preserve"> Dijete kojem skrbnik ili udomitelj ima prebivalište na području grada Nina, neovisno o prebivalištu djeteta;</w:t>
            </w:r>
          </w:p>
          <w:p w:rsidR="001A6374" w:rsidRPr="00834BBE" w:rsidRDefault="001A6374" w:rsidP="00E618DC">
            <w:pPr>
              <w:spacing w:after="0" w:line="240" w:lineRule="auto"/>
              <w:jc w:val="both"/>
            </w:pPr>
            <w:r>
              <w:t xml:space="preserve">Dijete strani državljanin sa odobrenim privremenim boravkom ili odobrenom međunarodnom zaštitom u Republici Hrvatskoj, koje živi na području grada Nina zajedno s oba roditelja, odnosno samohranim roditeljem ili jednim roditeljem ukoliko se radi o </w:t>
            </w:r>
            <w:proofErr w:type="spellStart"/>
            <w:r>
              <w:t>jednoroditeljskoj</w:t>
            </w:r>
            <w:proofErr w:type="spellEnd"/>
            <w:r>
              <w:t xml:space="preserve"> obitelji</w:t>
            </w:r>
          </w:p>
        </w:tc>
        <w:tc>
          <w:tcPr>
            <w:tcW w:w="2404" w:type="dxa"/>
          </w:tcPr>
          <w:p w:rsidR="001A6374" w:rsidRPr="00834BBE" w:rsidRDefault="001A6374" w:rsidP="00E618DC">
            <w:pPr>
              <w:spacing w:after="0" w:line="240" w:lineRule="auto"/>
              <w:jc w:val="center"/>
            </w:pPr>
            <w:r>
              <w:t>40</w:t>
            </w:r>
          </w:p>
        </w:tc>
      </w:tr>
      <w:tr w:rsidR="001A6374" w:rsidRPr="00834BBE" w:rsidTr="00E618DC">
        <w:tc>
          <w:tcPr>
            <w:tcW w:w="6658" w:type="dxa"/>
            <w:gridSpan w:val="2"/>
          </w:tcPr>
          <w:p w:rsidR="001A6374" w:rsidRDefault="001A6374" w:rsidP="00E618DC">
            <w:pPr>
              <w:spacing w:after="0" w:line="240" w:lineRule="auto"/>
              <w:jc w:val="both"/>
            </w:pPr>
            <w:r w:rsidRPr="00834BBE">
              <w:t>Djeca roditelja žrtava i invalida Domovinskog rata</w:t>
            </w:r>
          </w:p>
        </w:tc>
        <w:tc>
          <w:tcPr>
            <w:tcW w:w="2404" w:type="dxa"/>
          </w:tcPr>
          <w:p w:rsidR="001A6374" w:rsidRDefault="001A6374" w:rsidP="00E618DC">
            <w:pPr>
              <w:spacing w:after="0" w:line="240" w:lineRule="auto"/>
              <w:jc w:val="center"/>
            </w:pPr>
            <w:r>
              <w:t>30</w:t>
            </w:r>
          </w:p>
        </w:tc>
      </w:tr>
      <w:tr w:rsidR="001A6374" w:rsidRPr="00834BBE" w:rsidTr="00E618DC">
        <w:tc>
          <w:tcPr>
            <w:tcW w:w="6658" w:type="dxa"/>
            <w:gridSpan w:val="2"/>
          </w:tcPr>
          <w:p w:rsidR="001A6374" w:rsidRPr="00834BBE" w:rsidRDefault="001A6374" w:rsidP="00E618DC">
            <w:pPr>
              <w:spacing w:after="0" w:line="240" w:lineRule="auto"/>
              <w:jc w:val="both"/>
            </w:pPr>
            <w:r>
              <w:t>Dijete iz obitelji s oba roditelja, a koje zajedno s jednim roditeljem ima prebivalište na području grada Nina</w:t>
            </w:r>
          </w:p>
        </w:tc>
        <w:tc>
          <w:tcPr>
            <w:tcW w:w="2404" w:type="dxa"/>
          </w:tcPr>
          <w:p w:rsidR="001A6374" w:rsidRPr="00834BBE" w:rsidRDefault="001A6374" w:rsidP="00E618DC">
            <w:pPr>
              <w:spacing w:after="0" w:line="240" w:lineRule="auto"/>
              <w:jc w:val="center"/>
            </w:pPr>
            <w:r>
              <w:t>20</w:t>
            </w:r>
          </w:p>
        </w:tc>
      </w:tr>
      <w:tr w:rsidR="001A6374" w:rsidRPr="00834BBE" w:rsidTr="00E618DC">
        <w:tc>
          <w:tcPr>
            <w:tcW w:w="3329" w:type="dxa"/>
          </w:tcPr>
          <w:p w:rsidR="001A6374" w:rsidRPr="00834BBE" w:rsidRDefault="001A6374" w:rsidP="00E618DC">
            <w:pPr>
              <w:spacing w:after="0" w:line="240" w:lineRule="auto"/>
            </w:pPr>
          </w:p>
          <w:p w:rsidR="001A6374" w:rsidRPr="00834BBE" w:rsidRDefault="001A6374" w:rsidP="00E618DC">
            <w:pPr>
              <w:spacing w:after="0" w:line="240" w:lineRule="auto"/>
            </w:pPr>
          </w:p>
          <w:p w:rsidR="001A6374" w:rsidRPr="00834BBE" w:rsidRDefault="001A6374" w:rsidP="00E618DC">
            <w:pPr>
              <w:spacing w:after="0" w:line="240" w:lineRule="auto"/>
              <w:jc w:val="center"/>
            </w:pPr>
            <w:r w:rsidRPr="00834BBE">
              <w:t>Djeca zaposlenih roditelja</w:t>
            </w:r>
          </w:p>
        </w:tc>
        <w:tc>
          <w:tcPr>
            <w:tcW w:w="3329" w:type="dxa"/>
          </w:tcPr>
          <w:p w:rsidR="001A6374" w:rsidRDefault="001A6374" w:rsidP="00E618DC">
            <w:pPr>
              <w:spacing w:after="0" w:line="240" w:lineRule="auto"/>
            </w:pPr>
            <w:r w:rsidRPr="00834BBE">
              <w:t>Dijete zaposlenih roditelja-oba zaposlena roditelja</w:t>
            </w:r>
          </w:p>
          <w:p w:rsidR="001A6374" w:rsidRPr="00834BBE" w:rsidRDefault="001A6374" w:rsidP="00E618DC">
            <w:pPr>
              <w:spacing w:after="0" w:line="240" w:lineRule="auto"/>
            </w:pPr>
            <w:r>
              <w:lastRenderedPageBreak/>
              <w:t>Dijete samohranog zaposlenog roditelja/uzetog na uzdržavanje</w:t>
            </w:r>
          </w:p>
          <w:p w:rsidR="001A6374" w:rsidRPr="00834BBE" w:rsidRDefault="001A6374" w:rsidP="00E618DC">
            <w:pPr>
              <w:spacing w:after="0" w:line="240" w:lineRule="auto"/>
            </w:pPr>
            <w:r w:rsidRPr="00834BBE">
              <w:t>Dijete zaposlenog roditelja-jedan zaposleni roditelj</w:t>
            </w:r>
          </w:p>
        </w:tc>
        <w:tc>
          <w:tcPr>
            <w:tcW w:w="2404" w:type="dxa"/>
          </w:tcPr>
          <w:p w:rsidR="001A6374" w:rsidRPr="00834BBE" w:rsidRDefault="001A6374" w:rsidP="00E618DC">
            <w:pPr>
              <w:spacing w:after="0" w:line="240" w:lineRule="auto"/>
              <w:jc w:val="center"/>
            </w:pPr>
            <w:r w:rsidRPr="00834BBE">
              <w:lastRenderedPageBreak/>
              <w:t>20</w:t>
            </w:r>
          </w:p>
          <w:p w:rsidR="001A6374" w:rsidRPr="00834BBE" w:rsidRDefault="001A6374" w:rsidP="00E618DC">
            <w:pPr>
              <w:spacing w:after="0" w:line="240" w:lineRule="auto"/>
            </w:pPr>
          </w:p>
          <w:p w:rsidR="001A6374" w:rsidRPr="00834BBE" w:rsidRDefault="001A6374" w:rsidP="00E618DC">
            <w:pPr>
              <w:spacing w:after="0" w:line="240" w:lineRule="auto"/>
              <w:jc w:val="center"/>
            </w:pPr>
            <w:r>
              <w:t>2</w:t>
            </w:r>
            <w:r w:rsidRPr="00834BBE">
              <w:t>0</w:t>
            </w:r>
          </w:p>
          <w:p w:rsidR="001A6374" w:rsidRPr="00834BBE" w:rsidRDefault="001A6374" w:rsidP="00E618DC">
            <w:pPr>
              <w:spacing w:after="0" w:line="240" w:lineRule="auto"/>
            </w:pPr>
          </w:p>
          <w:p w:rsidR="001A6374" w:rsidRPr="00834BBE" w:rsidRDefault="001A6374" w:rsidP="00E618DC">
            <w:pPr>
              <w:spacing w:after="0" w:line="240" w:lineRule="auto"/>
              <w:jc w:val="center"/>
            </w:pPr>
            <w:r>
              <w:t>10</w:t>
            </w:r>
          </w:p>
        </w:tc>
      </w:tr>
      <w:tr w:rsidR="001A6374" w:rsidRPr="00834BBE" w:rsidTr="00E618DC">
        <w:tc>
          <w:tcPr>
            <w:tcW w:w="6658" w:type="dxa"/>
            <w:gridSpan w:val="2"/>
          </w:tcPr>
          <w:p w:rsidR="001A6374" w:rsidRDefault="001A6374" w:rsidP="00E618DC">
            <w:pPr>
              <w:spacing w:after="0" w:line="240" w:lineRule="auto"/>
            </w:pPr>
            <w:r w:rsidRPr="00834BBE">
              <w:lastRenderedPageBreak/>
              <w:t>Dijete s teškoćama u razvoju</w:t>
            </w:r>
          </w:p>
          <w:p w:rsidR="00E505D4" w:rsidRDefault="00E505D4" w:rsidP="00E618DC">
            <w:pPr>
              <w:spacing w:after="0" w:line="240" w:lineRule="auto"/>
            </w:pPr>
            <w:r>
              <w:t>Djeca osoba s invaliditetom upisanih u Hrv</w:t>
            </w:r>
            <w:r w:rsidR="00046A35">
              <w:t>atski registar osoba s invalidit</w:t>
            </w:r>
            <w:r>
              <w:t>etom</w:t>
            </w:r>
          </w:p>
          <w:p w:rsidR="00E505D4" w:rsidRPr="00834BBE" w:rsidRDefault="00E505D4" w:rsidP="00E618DC">
            <w:pPr>
              <w:spacing w:after="0" w:line="240" w:lineRule="auto"/>
            </w:pPr>
          </w:p>
        </w:tc>
        <w:tc>
          <w:tcPr>
            <w:tcW w:w="2404" w:type="dxa"/>
          </w:tcPr>
          <w:p w:rsidR="001A6374" w:rsidRPr="00834BBE" w:rsidRDefault="001A6374" w:rsidP="00E618DC">
            <w:pPr>
              <w:spacing w:after="0" w:line="240" w:lineRule="auto"/>
              <w:jc w:val="center"/>
            </w:pPr>
            <w:r w:rsidRPr="00834BBE">
              <w:t>6</w:t>
            </w:r>
          </w:p>
        </w:tc>
      </w:tr>
      <w:tr w:rsidR="001A6374" w:rsidRPr="00834BBE" w:rsidTr="00E618DC">
        <w:tc>
          <w:tcPr>
            <w:tcW w:w="6658" w:type="dxa"/>
            <w:gridSpan w:val="2"/>
          </w:tcPr>
          <w:p w:rsidR="001A6374" w:rsidRPr="00834BBE" w:rsidRDefault="001A6374" w:rsidP="00E618DC">
            <w:pPr>
              <w:spacing w:after="0" w:line="240" w:lineRule="auto"/>
            </w:pPr>
            <w:r>
              <w:t>Dijete u udomiteljskoj obitelji, bez roditelja ili bez odgovarajuće roditeljske skrbi</w:t>
            </w:r>
          </w:p>
        </w:tc>
        <w:tc>
          <w:tcPr>
            <w:tcW w:w="2404" w:type="dxa"/>
          </w:tcPr>
          <w:p w:rsidR="001A6374" w:rsidRPr="00834BBE" w:rsidRDefault="001A6374" w:rsidP="00E618DC">
            <w:pPr>
              <w:spacing w:after="0" w:line="240" w:lineRule="auto"/>
              <w:jc w:val="center"/>
            </w:pPr>
            <w:r w:rsidRPr="00834BBE">
              <w:t>5</w:t>
            </w:r>
          </w:p>
        </w:tc>
      </w:tr>
      <w:tr w:rsidR="001A6374" w:rsidRPr="00834BBE" w:rsidTr="00E618DC">
        <w:tc>
          <w:tcPr>
            <w:tcW w:w="6658" w:type="dxa"/>
            <w:gridSpan w:val="2"/>
          </w:tcPr>
          <w:p w:rsidR="001A6374" w:rsidRPr="00834BBE" w:rsidRDefault="001A6374" w:rsidP="00E618DC">
            <w:pPr>
              <w:spacing w:after="0" w:line="240" w:lineRule="auto"/>
            </w:pPr>
            <w:r w:rsidRPr="00834BBE">
              <w:t>Dijete iz obitelji s troje ili više djece</w:t>
            </w:r>
          </w:p>
        </w:tc>
        <w:tc>
          <w:tcPr>
            <w:tcW w:w="2404" w:type="dxa"/>
          </w:tcPr>
          <w:p w:rsidR="001A6374" w:rsidRPr="00834BBE" w:rsidRDefault="001A6374" w:rsidP="00E618DC">
            <w:pPr>
              <w:spacing w:after="0" w:line="240" w:lineRule="auto"/>
              <w:jc w:val="center"/>
            </w:pPr>
            <w:r w:rsidRPr="00834BBE">
              <w:t>1 po djetetu</w:t>
            </w:r>
          </w:p>
        </w:tc>
      </w:tr>
      <w:tr w:rsidR="001A6374" w:rsidRPr="00834BBE" w:rsidTr="00E618DC">
        <w:tc>
          <w:tcPr>
            <w:tcW w:w="6658" w:type="dxa"/>
            <w:gridSpan w:val="2"/>
          </w:tcPr>
          <w:p w:rsidR="001A6374" w:rsidRPr="00834BBE" w:rsidRDefault="001A6374" w:rsidP="00E618DC">
            <w:pPr>
              <w:spacing w:after="0" w:line="240" w:lineRule="auto"/>
            </w:pPr>
            <w:r w:rsidRPr="00834BBE">
              <w:t>Dijete rodite</w:t>
            </w:r>
            <w:r>
              <w:t>lja koji primaju dječji doplatak ili dijete roditelja korisnika zajamčene minimalne novčane naknade</w:t>
            </w:r>
          </w:p>
        </w:tc>
        <w:tc>
          <w:tcPr>
            <w:tcW w:w="2404" w:type="dxa"/>
          </w:tcPr>
          <w:p w:rsidR="001A6374" w:rsidRPr="00834BBE" w:rsidRDefault="001A6374" w:rsidP="00E618DC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791B" w:rsidRPr="0091791B" w:rsidRDefault="0091791B" w:rsidP="0091791B">
      <w:pPr>
        <w:jc w:val="both"/>
        <w:rPr>
          <w:rFonts w:ascii="Times New Roman" w:hAnsi="Times New Roman"/>
          <w:sz w:val="24"/>
          <w:szCs w:val="24"/>
        </w:rPr>
      </w:pPr>
      <w:r w:rsidRPr="0091791B">
        <w:rPr>
          <w:rFonts w:ascii="Times New Roman" w:hAnsi="Times New Roman"/>
          <w:sz w:val="24"/>
          <w:szCs w:val="24"/>
        </w:rPr>
        <w:t>Prije upisa u dječji vrtić provodi se inicijalni razgovor s roditeljem i djetetom, odnosno provodi se opažanje djetetova ponašanja i komuniciranja uz nazočnost roditelja, a koje provodi stručno povjerenstvo d</w:t>
      </w:r>
      <w:r w:rsidR="00046A35">
        <w:rPr>
          <w:rFonts w:ascii="Times New Roman" w:hAnsi="Times New Roman"/>
          <w:sz w:val="24"/>
          <w:szCs w:val="24"/>
        </w:rPr>
        <w:t>ječjeg vrtića (stručni suradnik, odgajatelj</w:t>
      </w:r>
      <w:r w:rsidRPr="0091791B">
        <w:rPr>
          <w:rFonts w:ascii="Times New Roman" w:hAnsi="Times New Roman"/>
          <w:sz w:val="24"/>
          <w:szCs w:val="24"/>
        </w:rPr>
        <w:t>, ravnatelj).</w:t>
      </w:r>
    </w:p>
    <w:p w:rsidR="0091791B" w:rsidRDefault="0091791B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Na osnovu navedenih kriterija za svako dijete utvrđuje se zbroj bodova koji služi za utvrđivanje mjesta na listi reda prvenstva.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Ukoliko se sva prijavljena djeca mogu upisati neće se primjenjivati kriteriji za ostvarivanje prednosti.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Članak 5.</w:t>
      </w:r>
    </w:p>
    <w:p w:rsidR="0067025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70251" w:rsidRPr="00123173" w:rsidRDefault="00670251" w:rsidP="00670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3173">
        <w:rPr>
          <w:rFonts w:ascii="Times New Roman" w:hAnsi="Times New Roman"/>
          <w:sz w:val="24"/>
          <w:szCs w:val="24"/>
        </w:rPr>
        <w:t xml:space="preserve">Program </w:t>
      </w:r>
      <w:proofErr w:type="spellStart"/>
      <w:r w:rsidRPr="00123173">
        <w:rPr>
          <w:rFonts w:ascii="Times New Roman" w:hAnsi="Times New Roman"/>
          <w:sz w:val="24"/>
          <w:szCs w:val="24"/>
        </w:rPr>
        <w:t>predškole</w:t>
      </w:r>
      <w:proofErr w:type="spellEnd"/>
      <w:r w:rsidRPr="00123173">
        <w:rPr>
          <w:rFonts w:ascii="Times New Roman" w:hAnsi="Times New Roman"/>
          <w:sz w:val="24"/>
          <w:szCs w:val="24"/>
        </w:rPr>
        <w:t xml:space="preserve"> obavezan je za svu djecu u godini dana prije polaska u osnovnu školu sukladno čl. 23. a Zakona o predškolskom odgoju i obrazovanju (Narodne novine, br. 10/97, 107/07, 94/13, 98/19</w:t>
      </w:r>
      <w:r w:rsidR="00046A35">
        <w:rPr>
          <w:rFonts w:ascii="Times New Roman" w:hAnsi="Times New Roman"/>
          <w:sz w:val="24"/>
          <w:szCs w:val="24"/>
        </w:rPr>
        <w:t xml:space="preserve"> i 57/22</w:t>
      </w:r>
      <w:r w:rsidRPr="00123173">
        <w:rPr>
          <w:rFonts w:ascii="Times New Roman" w:hAnsi="Times New Roman"/>
          <w:sz w:val="24"/>
          <w:szCs w:val="24"/>
        </w:rPr>
        <w:t xml:space="preserve">). Za upis u program </w:t>
      </w:r>
      <w:proofErr w:type="spellStart"/>
      <w:r w:rsidRPr="00123173">
        <w:rPr>
          <w:rFonts w:ascii="Times New Roman" w:hAnsi="Times New Roman"/>
          <w:sz w:val="24"/>
          <w:szCs w:val="24"/>
        </w:rPr>
        <w:t>predškole</w:t>
      </w:r>
      <w:proofErr w:type="spellEnd"/>
      <w:r w:rsidRPr="00123173">
        <w:rPr>
          <w:rFonts w:ascii="Times New Roman" w:hAnsi="Times New Roman"/>
          <w:sz w:val="24"/>
          <w:szCs w:val="24"/>
        </w:rPr>
        <w:t xml:space="preserve">, u trajanju od 250 sati (iznimno 150 sati, ukoliko je broj prijavljene djece manji od 5), objavljuje se Javni poziv te je potrebno priložiti </w:t>
      </w:r>
      <w:r w:rsidRPr="00123173">
        <w:rPr>
          <w:rFonts w:ascii="Times New Roman" w:hAnsi="Times New Roman"/>
          <w:b/>
          <w:sz w:val="24"/>
          <w:szCs w:val="24"/>
        </w:rPr>
        <w:t>sljedeću dokumentaciju</w:t>
      </w:r>
      <w:r w:rsidRPr="00123173">
        <w:rPr>
          <w:rFonts w:ascii="Times New Roman" w:hAnsi="Times New Roman"/>
          <w:sz w:val="24"/>
          <w:szCs w:val="24"/>
        </w:rPr>
        <w:t>:</w:t>
      </w:r>
    </w:p>
    <w:p w:rsidR="00670251" w:rsidRPr="00123173" w:rsidRDefault="00670251" w:rsidP="00670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251" w:rsidRPr="00123173" w:rsidRDefault="001A6374" w:rsidP="0067025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Popunjen i potpisan</w:t>
      </w:r>
      <w:r w:rsidR="00670251" w:rsidRPr="001231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Zahtjev</w:t>
      </w:r>
      <w:r w:rsidR="00670251" w:rsidRPr="00123173">
        <w:rPr>
          <w:rFonts w:ascii="Times New Roman" w:hAnsi="Times New Roman"/>
          <w:sz w:val="24"/>
          <w:szCs w:val="24"/>
        </w:rPr>
        <w:t xml:space="preserve"> za upis djeteta</w:t>
      </w:r>
      <w:r w:rsidR="00813A38">
        <w:rPr>
          <w:rFonts w:ascii="Times New Roman" w:hAnsi="Times New Roman"/>
          <w:sz w:val="24"/>
          <w:szCs w:val="24"/>
        </w:rPr>
        <w:t xml:space="preserve"> u program </w:t>
      </w:r>
      <w:proofErr w:type="spellStart"/>
      <w:r w:rsidR="00813A38">
        <w:rPr>
          <w:rFonts w:ascii="Times New Roman" w:hAnsi="Times New Roman"/>
          <w:sz w:val="24"/>
          <w:szCs w:val="24"/>
        </w:rPr>
        <w:t>predškole</w:t>
      </w:r>
      <w:proofErr w:type="spellEnd"/>
    </w:p>
    <w:p w:rsidR="00670251" w:rsidRPr="00123173" w:rsidRDefault="00670251" w:rsidP="00670251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23173">
        <w:rPr>
          <w:rFonts w:ascii="Times New Roman" w:hAnsi="Times New Roman"/>
          <w:sz w:val="24"/>
          <w:szCs w:val="24"/>
        </w:rPr>
        <w:t>Izvadak iz matične knjige rođenih ili Rodni list djeteta</w:t>
      </w:r>
    </w:p>
    <w:p w:rsidR="00670251" w:rsidRPr="00123173" w:rsidRDefault="00670251" w:rsidP="00670251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23173">
        <w:rPr>
          <w:rFonts w:ascii="Times New Roman" w:hAnsi="Times New Roman"/>
          <w:sz w:val="24"/>
          <w:szCs w:val="24"/>
        </w:rPr>
        <w:t>Preslika osobne iskaznice djeteta ili Uvjerenje o prebivalištu djeteta</w:t>
      </w:r>
    </w:p>
    <w:p w:rsidR="00670251" w:rsidRPr="00123173" w:rsidRDefault="00670251" w:rsidP="00670251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23173">
        <w:rPr>
          <w:rFonts w:ascii="Times New Roman" w:hAnsi="Times New Roman"/>
          <w:sz w:val="24"/>
          <w:szCs w:val="24"/>
        </w:rPr>
        <w:t>Preslike osobnih iskaznica oba roditelja</w:t>
      </w:r>
    </w:p>
    <w:p w:rsidR="00670251" w:rsidRPr="00123173" w:rsidRDefault="00670251" w:rsidP="00670251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23173">
        <w:rPr>
          <w:rFonts w:ascii="Times New Roman" w:hAnsi="Times New Roman"/>
          <w:sz w:val="24"/>
          <w:szCs w:val="24"/>
        </w:rPr>
        <w:t>Potvrda o obavljenom sistematskom zdravstvenom pregledu djeteta te dodatnu zdravstvenu potvrdu u slučaju promjena zdravlja nastalih nakon sistematskog zdravstvenog pregleda</w:t>
      </w:r>
    </w:p>
    <w:p w:rsidR="00670251" w:rsidRPr="00123173" w:rsidRDefault="00670251" w:rsidP="00670251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23173">
        <w:rPr>
          <w:rFonts w:ascii="Times New Roman" w:hAnsi="Times New Roman"/>
          <w:sz w:val="24"/>
          <w:szCs w:val="24"/>
        </w:rPr>
        <w:t>Ostalu zdravstveno-medicinsku dokumentaciju bitnu za procjenu psihofizičkog i razvojnog statusa djeteta (ukoliko istu roditelji posjeduju).</w:t>
      </w:r>
    </w:p>
    <w:p w:rsidR="00670251" w:rsidRPr="00123173" w:rsidRDefault="00670251" w:rsidP="0067025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70251" w:rsidRPr="00EF2355" w:rsidRDefault="00670251" w:rsidP="00A41FF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2355">
        <w:rPr>
          <w:rFonts w:ascii="Times New Roman" w:hAnsi="Times New Roman"/>
          <w:b/>
          <w:sz w:val="24"/>
          <w:szCs w:val="24"/>
        </w:rPr>
        <w:t xml:space="preserve">Program </w:t>
      </w:r>
      <w:proofErr w:type="spellStart"/>
      <w:r w:rsidRPr="00EF2355">
        <w:rPr>
          <w:rFonts w:ascii="Times New Roman" w:hAnsi="Times New Roman"/>
          <w:b/>
          <w:sz w:val="24"/>
          <w:szCs w:val="24"/>
        </w:rPr>
        <w:t>predškole</w:t>
      </w:r>
      <w:proofErr w:type="spellEnd"/>
      <w:r w:rsidRPr="00EF2355">
        <w:rPr>
          <w:rFonts w:ascii="Times New Roman" w:hAnsi="Times New Roman"/>
          <w:b/>
          <w:sz w:val="24"/>
          <w:szCs w:val="24"/>
        </w:rPr>
        <w:t xml:space="preserve"> namijenjen je za djecu koja nisu uključena u redovni vrtićki program, te će se način i vrijeme provedbe programa odrediti nakon zaprimanja prijava, kad se utv</w:t>
      </w:r>
      <w:r w:rsidR="00472E06" w:rsidRPr="00EF2355">
        <w:rPr>
          <w:rFonts w:ascii="Times New Roman" w:hAnsi="Times New Roman"/>
          <w:b/>
          <w:sz w:val="24"/>
          <w:szCs w:val="24"/>
        </w:rPr>
        <w:t>r</w:t>
      </w:r>
      <w:r w:rsidRPr="00EF2355">
        <w:rPr>
          <w:rFonts w:ascii="Times New Roman" w:hAnsi="Times New Roman"/>
          <w:b/>
          <w:sz w:val="24"/>
          <w:szCs w:val="24"/>
        </w:rPr>
        <w:t>di točan broj djece.</w:t>
      </w:r>
    </w:p>
    <w:p w:rsidR="00670251" w:rsidRDefault="00670251" w:rsidP="009179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Članak 6. 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Postupak upisa provodi Povjerenstvo.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Povjerenstvo provodi odabir djece na temelju ove Odluke i Pravilnika o upisu djece i o mjerilima upisa u dječji vrtić „Morska vila“ Nin.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Povjerenstvo utvrđuje prijedlog upisa djece na temelju provedenog postupka.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Prijedlog se dostavlja Upravnom vijeću.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Odluku o upisu djece donosi Upravno vijeće.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Rezultati upisa djece na temelju Odluke Upravnog vijeća biti će objavljeni na web stranici i oglasnoj ploči Dječjeg vrtića „Morska vila“ u Ninu i P</w:t>
      </w:r>
      <w:r w:rsidR="00046A35">
        <w:rPr>
          <w:rFonts w:ascii="Times New Roman" w:hAnsi="Times New Roman"/>
          <w:sz w:val="24"/>
          <w:szCs w:val="24"/>
        </w:rPr>
        <w:t>O u Poljica Brigu najkasnije  u roku od 30 dana od isteka roka za podnošenje Zahtjeva za upis djeteta.</w:t>
      </w:r>
    </w:p>
    <w:p w:rsidR="00670251" w:rsidRPr="005C3E61" w:rsidRDefault="00670251" w:rsidP="00670251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Roditelj ili staratelj nezadovoljan rezultatima upisa može podnijeti žalbu Upravnom vijeću dječjeg vrtića u roku od 8 dana od objave rezultata.</w:t>
      </w:r>
    </w:p>
    <w:p w:rsidR="00670251" w:rsidRPr="005C3E61" w:rsidRDefault="00670251" w:rsidP="00670251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O žalbama rješava Povjerenstvo za upis u roku od 15 dana od dana zaprimanja žalbe.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7</w:t>
      </w:r>
      <w:r w:rsidRPr="005C3E61">
        <w:rPr>
          <w:rFonts w:ascii="Times New Roman" w:hAnsi="Times New Roman"/>
          <w:b/>
          <w:sz w:val="24"/>
          <w:szCs w:val="24"/>
        </w:rPr>
        <w:t>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Sudjelovanje roditelja u ukupnoj cijeni programa utvrđuje se u skladu s Odlukom o mjerilima za naplatu usluga Dječjeg vrtića „Morska vila“ („Službeni glasnik Grada Nina 3/18).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Roditelj odnosno sta</w:t>
      </w:r>
      <w:r w:rsidR="00A41FF5">
        <w:rPr>
          <w:rFonts w:ascii="Times New Roman" w:hAnsi="Times New Roman"/>
          <w:sz w:val="24"/>
          <w:szCs w:val="24"/>
        </w:rPr>
        <w:t>ratelj, obavezan je zaključiti U</w:t>
      </w:r>
      <w:r w:rsidRPr="005C3E61">
        <w:rPr>
          <w:rFonts w:ascii="Times New Roman" w:hAnsi="Times New Roman"/>
          <w:sz w:val="24"/>
          <w:szCs w:val="24"/>
        </w:rPr>
        <w:t>govor o ostvarivanju programa predškolskog odgoja i naobrazbe u dječjem vrtiću najkasnije do početka pedagoške godine.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Prije uključivanja djeteta u odgojnu skupinu roditelj je obvezan dostaviti dječjem vrtiću potvrdu nadležnog liječnika o zdravstvenom stanju djeteta i kopiju knjižice cijepljenja.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Roditelj ili staratelj koj</w:t>
      </w:r>
      <w:r w:rsidR="00765FE4">
        <w:rPr>
          <w:rFonts w:ascii="Times New Roman" w:hAnsi="Times New Roman"/>
          <w:sz w:val="24"/>
          <w:szCs w:val="24"/>
        </w:rPr>
        <w:t>i je korisnik neke od olakšica</w:t>
      </w:r>
      <w:r w:rsidRPr="005C3E61">
        <w:rPr>
          <w:rFonts w:ascii="Times New Roman" w:hAnsi="Times New Roman"/>
          <w:sz w:val="24"/>
          <w:szCs w:val="24"/>
        </w:rPr>
        <w:t xml:space="preserve"> obvezan je prijaviti dječjem vrtiću promjenu svih okolnosti koje utječu na visinu sudjelovanja u ekonomskoj cijeni vrtića.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5C3E61">
        <w:rPr>
          <w:rFonts w:ascii="Times New Roman" w:hAnsi="Times New Roman"/>
          <w:sz w:val="24"/>
          <w:szCs w:val="24"/>
        </w:rPr>
        <w:t xml:space="preserve">  </w:t>
      </w:r>
      <w:r w:rsidRPr="005C3E61">
        <w:rPr>
          <w:rFonts w:ascii="Times New Roman" w:hAnsi="Times New Roman"/>
          <w:b/>
          <w:sz w:val="24"/>
          <w:szCs w:val="24"/>
        </w:rPr>
        <w:t>DJEČJI VRTIĆ „MORSKA VILA“ NIN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="001A6374">
        <w:rPr>
          <w:rFonts w:ascii="Times New Roman" w:hAnsi="Times New Roman"/>
          <w:b/>
          <w:sz w:val="24"/>
          <w:szCs w:val="24"/>
        </w:rPr>
        <w:t xml:space="preserve">                     Predsjednica</w:t>
      </w:r>
      <w:r w:rsidRPr="005C3E61">
        <w:rPr>
          <w:rFonts w:ascii="Times New Roman" w:hAnsi="Times New Roman"/>
          <w:b/>
          <w:sz w:val="24"/>
          <w:szCs w:val="24"/>
        </w:rPr>
        <w:t xml:space="preserve"> Upravnog vijeća: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480" w:lineRule="auto"/>
        <w:jc w:val="right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________________________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480" w:lineRule="auto"/>
        <w:jc w:val="right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="00046A35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765FE4">
        <w:rPr>
          <w:rFonts w:ascii="Times New Roman" w:hAnsi="Times New Roman"/>
          <w:b/>
          <w:sz w:val="24"/>
          <w:szCs w:val="24"/>
        </w:rPr>
        <w:t xml:space="preserve"> </w:t>
      </w:r>
      <w:r w:rsidRPr="005C3E61">
        <w:rPr>
          <w:rFonts w:ascii="Times New Roman" w:hAnsi="Times New Roman"/>
          <w:b/>
          <w:sz w:val="24"/>
          <w:szCs w:val="24"/>
        </w:rPr>
        <w:t xml:space="preserve"> </w:t>
      </w:r>
      <w:r w:rsidR="001A6374">
        <w:rPr>
          <w:rFonts w:ascii="Times New Roman" w:hAnsi="Times New Roman"/>
          <w:b/>
          <w:sz w:val="24"/>
          <w:szCs w:val="24"/>
        </w:rPr>
        <w:t>Ines Jakovčević</w:t>
      </w:r>
    </w:p>
    <w:p w:rsidR="00193772" w:rsidRPr="0091791B" w:rsidRDefault="00670251" w:rsidP="009179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 xml:space="preserve"> </w:t>
      </w:r>
      <w:r w:rsidR="0091791B">
        <w:rPr>
          <w:rFonts w:ascii="Times New Roman" w:hAnsi="Times New Roman"/>
          <w:b/>
          <w:sz w:val="24"/>
          <w:szCs w:val="24"/>
        </w:rPr>
        <w:t xml:space="preserve">                              </w:t>
      </w:r>
    </w:p>
    <w:sectPr w:rsidR="00193772" w:rsidRPr="0091791B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4452C"/>
    <w:multiLevelType w:val="hybridMultilevel"/>
    <w:tmpl w:val="8794DB22"/>
    <w:lvl w:ilvl="0" w:tplc="22DA7358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C037DE"/>
    <w:multiLevelType w:val="hybridMultilevel"/>
    <w:tmpl w:val="004CC6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6B36936"/>
    <w:multiLevelType w:val="hybridMultilevel"/>
    <w:tmpl w:val="82B86D1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412609D"/>
    <w:multiLevelType w:val="hybridMultilevel"/>
    <w:tmpl w:val="53684328"/>
    <w:lvl w:ilvl="0" w:tplc="C0003C64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251"/>
    <w:rsid w:val="00040D2C"/>
    <w:rsid w:val="00046A35"/>
    <w:rsid w:val="00117A17"/>
    <w:rsid w:val="00193772"/>
    <w:rsid w:val="001A43AC"/>
    <w:rsid w:val="001A6374"/>
    <w:rsid w:val="00271C59"/>
    <w:rsid w:val="002866A8"/>
    <w:rsid w:val="00292055"/>
    <w:rsid w:val="002A326D"/>
    <w:rsid w:val="002C070B"/>
    <w:rsid w:val="00387941"/>
    <w:rsid w:val="003A23A0"/>
    <w:rsid w:val="00442040"/>
    <w:rsid w:val="00461AC4"/>
    <w:rsid w:val="00472E06"/>
    <w:rsid w:val="004A074C"/>
    <w:rsid w:val="00543EB5"/>
    <w:rsid w:val="00560E55"/>
    <w:rsid w:val="00581B2D"/>
    <w:rsid w:val="005F149F"/>
    <w:rsid w:val="006455E4"/>
    <w:rsid w:val="00670251"/>
    <w:rsid w:val="006C2677"/>
    <w:rsid w:val="006C3569"/>
    <w:rsid w:val="00723784"/>
    <w:rsid w:val="00743736"/>
    <w:rsid w:val="00765FE4"/>
    <w:rsid w:val="007A6614"/>
    <w:rsid w:val="007E36EB"/>
    <w:rsid w:val="00813A38"/>
    <w:rsid w:val="008C2EC9"/>
    <w:rsid w:val="00913491"/>
    <w:rsid w:val="0091791B"/>
    <w:rsid w:val="00924718"/>
    <w:rsid w:val="00941AC1"/>
    <w:rsid w:val="00A41FF5"/>
    <w:rsid w:val="00A96435"/>
    <w:rsid w:val="00AB65B6"/>
    <w:rsid w:val="00AD269D"/>
    <w:rsid w:val="00AD33FC"/>
    <w:rsid w:val="00C21F7E"/>
    <w:rsid w:val="00C227FA"/>
    <w:rsid w:val="00C434D2"/>
    <w:rsid w:val="00C71619"/>
    <w:rsid w:val="00CE44FE"/>
    <w:rsid w:val="00D33B1E"/>
    <w:rsid w:val="00D36636"/>
    <w:rsid w:val="00DD5692"/>
    <w:rsid w:val="00DF1A55"/>
    <w:rsid w:val="00E505D4"/>
    <w:rsid w:val="00EF2355"/>
    <w:rsid w:val="00F4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16C3C"/>
  <w15:chartTrackingRefBased/>
  <w15:docId w15:val="{E3D2822A-9840-4FFB-A1C5-B1F44B222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251"/>
    <w:pPr>
      <w:spacing w:after="200" w:line="276" w:lineRule="auto"/>
    </w:pPr>
    <w:rPr>
      <w:rFonts w:eastAsiaTheme="minorEastAsia" w:cs="Times New Roman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70251"/>
    <w:pPr>
      <w:spacing w:after="0" w:line="240" w:lineRule="auto"/>
    </w:pPr>
    <w:rPr>
      <w:rFonts w:eastAsiaTheme="minorEastAsia" w:cs="Times New Roman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66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6A8"/>
    <w:rPr>
      <w:rFonts w:ascii="Segoe UI" w:eastAsiaTheme="minorEastAsia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Korisnik55</dc:creator>
  <cp:keywords/>
  <dc:description/>
  <cp:lastModifiedBy>Korisnik777</cp:lastModifiedBy>
  <cp:revision>2</cp:revision>
  <cp:lastPrinted>2024-04-26T07:53:00Z</cp:lastPrinted>
  <dcterms:created xsi:type="dcterms:W3CDTF">2024-05-24T11:55:00Z</dcterms:created>
  <dcterms:modified xsi:type="dcterms:W3CDTF">2024-05-24T11:55:00Z</dcterms:modified>
</cp:coreProperties>
</file>